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5"/>
        <w:gridCol w:w="173"/>
        <w:gridCol w:w="1102"/>
        <w:gridCol w:w="988"/>
        <w:gridCol w:w="69"/>
        <w:gridCol w:w="920"/>
        <w:gridCol w:w="799"/>
        <w:gridCol w:w="189"/>
        <w:gridCol w:w="989"/>
        <w:gridCol w:w="541"/>
        <w:gridCol w:w="447"/>
        <w:gridCol w:w="989"/>
        <w:gridCol w:w="283"/>
        <w:gridCol w:w="732"/>
        <w:gridCol w:w="992"/>
      </w:tblGrid>
      <w:tr w:rsidR="00923115" w:rsidRPr="0067621E" w:rsidTr="00E65CA5">
        <w:trPr>
          <w:jc w:val="center"/>
        </w:trPr>
        <w:tc>
          <w:tcPr>
            <w:tcW w:w="10758" w:type="dxa"/>
            <w:gridSpan w:val="15"/>
            <w:tcBorders>
              <w:top w:val="double" w:sz="4" w:space="0" w:color="auto"/>
              <w:left w:val="double" w:sz="4" w:space="0" w:color="auto"/>
              <w:bottom w:val="nil"/>
              <w:right w:val="double" w:sz="4" w:space="0" w:color="auto"/>
            </w:tcBorders>
          </w:tcPr>
          <w:p w:rsidR="00923115" w:rsidRPr="0067621E" w:rsidRDefault="002436D3" w:rsidP="002436D3">
            <w:pPr>
              <w:tabs>
                <w:tab w:val="left" w:pos="8138"/>
              </w:tabs>
              <w:jc w:val="right"/>
            </w:pPr>
            <w:r w:rsidRPr="0067621E">
              <w:t>T</w:t>
            </w:r>
            <w:r w:rsidR="00AE3ABE" w:rsidRPr="0067621E">
              <w:t>arih</w:t>
            </w:r>
            <w:r w:rsidRPr="0067621E">
              <w:t xml:space="preserve">: </w:t>
            </w:r>
            <w:proofErr w:type="gramStart"/>
            <w:r w:rsidRPr="0067621E">
              <w:t>….</w:t>
            </w:r>
            <w:proofErr w:type="gramEnd"/>
            <w:r w:rsidRPr="0067621E">
              <w:t>/…../………</w:t>
            </w:r>
          </w:p>
        </w:tc>
      </w:tr>
      <w:tr w:rsidR="00923115" w:rsidRPr="0067621E" w:rsidTr="00C1650B">
        <w:trPr>
          <w:trHeight w:val="2166"/>
          <w:jc w:val="center"/>
        </w:trPr>
        <w:tc>
          <w:tcPr>
            <w:tcW w:w="10758" w:type="dxa"/>
            <w:gridSpan w:val="15"/>
            <w:tcBorders>
              <w:top w:val="nil"/>
              <w:left w:val="double" w:sz="4" w:space="0" w:color="auto"/>
              <w:bottom w:val="single" w:sz="12" w:space="0" w:color="auto"/>
              <w:right w:val="double" w:sz="4" w:space="0" w:color="auto"/>
            </w:tcBorders>
          </w:tcPr>
          <w:p w:rsidR="00F3203E" w:rsidRPr="0067621E" w:rsidRDefault="00F3203E"/>
          <w:p w:rsidR="007879A7" w:rsidRPr="0067621E" w:rsidRDefault="00577205" w:rsidP="00696B42">
            <w:pPr>
              <w:jc w:val="center"/>
              <w:rPr>
                <w:b/>
                <w:sz w:val="22"/>
                <w:szCs w:val="22"/>
              </w:rPr>
            </w:pPr>
            <w:proofErr w:type="gramStart"/>
            <w:r w:rsidRPr="0067621E">
              <w:rPr>
                <w:b/>
                <w:bCs/>
                <w:sz w:val="22"/>
                <w:szCs w:val="22"/>
              </w:rPr>
              <w:t>……………</w:t>
            </w:r>
            <w:r w:rsidR="00694331">
              <w:rPr>
                <w:b/>
                <w:bCs/>
                <w:sz w:val="22"/>
                <w:szCs w:val="22"/>
              </w:rPr>
              <w:t>……………</w:t>
            </w:r>
            <w:proofErr w:type="gramEnd"/>
            <w:r w:rsidR="00523789" w:rsidRPr="0067621E">
              <w:rPr>
                <w:b/>
                <w:bCs/>
                <w:sz w:val="22"/>
                <w:szCs w:val="22"/>
              </w:rPr>
              <w:t xml:space="preserve"> </w:t>
            </w:r>
            <w:r w:rsidR="00523789" w:rsidRPr="0067621E">
              <w:rPr>
                <w:b/>
                <w:sz w:val="22"/>
                <w:szCs w:val="22"/>
              </w:rPr>
              <w:t>ENSTİTÜSÜ MÜDÜRLÜĞÜNE</w:t>
            </w:r>
          </w:p>
          <w:p w:rsidR="007879A7" w:rsidRPr="0067621E" w:rsidRDefault="007879A7" w:rsidP="007879A7">
            <w:pPr>
              <w:jc w:val="center"/>
              <w:rPr>
                <w:b/>
                <w:sz w:val="22"/>
                <w:szCs w:val="22"/>
                <w:u w:val="single"/>
              </w:rPr>
            </w:pPr>
          </w:p>
          <w:p w:rsidR="007879A7" w:rsidRPr="0067621E" w:rsidRDefault="007879A7" w:rsidP="007879A7">
            <w:pPr>
              <w:jc w:val="center"/>
              <w:rPr>
                <w:b/>
                <w:sz w:val="22"/>
                <w:szCs w:val="22"/>
                <w:u w:val="single"/>
              </w:rPr>
            </w:pPr>
          </w:p>
          <w:p w:rsidR="007879A7" w:rsidRPr="00B70392" w:rsidRDefault="007879A7" w:rsidP="00B70392">
            <w:pPr>
              <w:pStyle w:val="AralkYok"/>
              <w:jc w:val="both"/>
              <w:rPr>
                <w:sz w:val="22"/>
                <w:szCs w:val="22"/>
              </w:rPr>
            </w:pPr>
            <w:proofErr w:type="gramStart"/>
            <w:r w:rsidRPr="0067621E">
              <w:rPr>
                <w:sz w:val="22"/>
                <w:szCs w:val="22"/>
              </w:rPr>
              <w:t>..........................................................</w:t>
            </w:r>
            <w:proofErr w:type="gramEnd"/>
            <w:r w:rsidRPr="0067621E">
              <w:rPr>
                <w:sz w:val="22"/>
                <w:szCs w:val="22"/>
              </w:rPr>
              <w:t xml:space="preserve">Anabilim Dalı </w:t>
            </w:r>
            <w:r w:rsidR="00487304" w:rsidRPr="0067621E">
              <w:rPr>
                <w:sz w:val="22"/>
                <w:szCs w:val="22"/>
              </w:rPr>
              <w:t xml:space="preserve">Doktora Programı </w:t>
            </w:r>
            <w:r w:rsidRPr="0067621E">
              <w:rPr>
                <w:sz w:val="22"/>
                <w:szCs w:val="22"/>
              </w:rPr>
              <w:t xml:space="preserve">öğrencisi .............................................. in tez çalışmalarını izlemekle görevlendirilen komitemiz </w:t>
            </w:r>
            <w:proofErr w:type="gramStart"/>
            <w:r w:rsidRPr="0067621E">
              <w:rPr>
                <w:sz w:val="22"/>
                <w:szCs w:val="22"/>
              </w:rPr>
              <w:t>....</w:t>
            </w:r>
            <w:proofErr w:type="gramEnd"/>
            <w:r w:rsidRPr="0067621E">
              <w:rPr>
                <w:sz w:val="22"/>
                <w:szCs w:val="22"/>
              </w:rPr>
              <w:t>/..../20</w:t>
            </w:r>
            <w:r w:rsidR="003B1BAD" w:rsidRPr="0067621E">
              <w:rPr>
                <w:sz w:val="22"/>
                <w:szCs w:val="22"/>
              </w:rPr>
              <w:t>.</w:t>
            </w:r>
            <w:r w:rsidR="00BE1FD4" w:rsidRPr="0067621E">
              <w:rPr>
                <w:sz w:val="22"/>
                <w:szCs w:val="22"/>
              </w:rPr>
              <w:t>.</w:t>
            </w:r>
            <w:r w:rsidR="003B1BAD" w:rsidRPr="0067621E">
              <w:rPr>
                <w:sz w:val="22"/>
                <w:szCs w:val="22"/>
              </w:rPr>
              <w:t>.</w:t>
            </w:r>
            <w:r w:rsidRPr="0067621E">
              <w:rPr>
                <w:sz w:val="22"/>
                <w:szCs w:val="22"/>
              </w:rPr>
              <w:t xml:space="preserve">. tarihinde yaptığı </w:t>
            </w:r>
            <w:r w:rsidR="00BE1FD4" w:rsidRPr="0067621E">
              <w:rPr>
                <w:sz w:val="22"/>
                <w:szCs w:val="22"/>
              </w:rPr>
              <w:t xml:space="preserve">tez izleme sınavı sonunda, </w:t>
            </w:r>
            <w:r w:rsidRPr="0067621E">
              <w:rPr>
                <w:sz w:val="22"/>
                <w:szCs w:val="22"/>
              </w:rPr>
              <w:t xml:space="preserve"> öğrencinin tez çalışmasıyla ilgili olarak sunduğu raporu değerlendirmiş ve </w:t>
            </w:r>
            <w:r w:rsidR="00E527DF" w:rsidRPr="0067621E">
              <w:rPr>
                <w:b/>
                <w:sz w:val="22"/>
                <w:szCs w:val="22"/>
              </w:rPr>
              <w:t xml:space="preserve">BAŞARILI </w:t>
            </w:r>
            <w:r w:rsidR="00E527DF" w:rsidRPr="0067621E">
              <w:rPr>
                <w:b/>
                <w:sz w:val="22"/>
                <w:szCs w:val="22"/>
              </w:rPr>
              <w:fldChar w:fldCharType="begin">
                <w:ffData>
                  <w:name w:val="Onay7"/>
                  <w:enabled/>
                  <w:calcOnExit w:val="0"/>
                  <w:checkBox>
                    <w:sizeAuto/>
                    <w:default w:val="0"/>
                  </w:checkBox>
                </w:ffData>
              </w:fldChar>
            </w:r>
            <w:bookmarkStart w:id="0" w:name="Onay7"/>
            <w:r w:rsidR="00E527DF" w:rsidRPr="0067621E">
              <w:rPr>
                <w:b/>
                <w:sz w:val="22"/>
                <w:szCs w:val="22"/>
              </w:rPr>
              <w:instrText xml:space="preserve"> FORMCHECKBOX </w:instrText>
            </w:r>
            <w:r w:rsidR="007B163B">
              <w:rPr>
                <w:b/>
                <w:sz w:val="22"/>
                <w:szCs w:val="22"/>
              </w:rPr>
            </w:r>
            <w:r w:rsidR="007B163B">
              <w:rPr>
                <w:b/>
                <w:sz w:val="22"/>
                <w:szCs w:val="22"/>
              </w:rPr>
              <w:fldChar w:fldCharType="separate"/>
            </w:r>
            <w:r w:rsidR="00E527DF" w:rsidRPr="0067621E">
              <w:rPr>
                <w:b/>
                <w:sz w:val="22"/>
                <w:szCs w:val="22"/>
              </w:rPr>
              <w:fldChar w:fldCharType="end"/>
            </w:r>
            <w:bookmarkEnd w:id="0"/>
            <w:r w:rsidR="00E527DF" w:rsidRPr="0067621E">
              <w:rPr>
                <w:b/>
                <w:sz w:val="22"/>
                <w:szCs w:val="22"/>
              </w:rPr>
              <w:t xml:space="preserve"> - </w:t>
            </w:r>
            <w:r w:rsidRPr="0067621E">
              <w:rPr>
                <w:b/>
                <w:sz w:val="22"/>
                <w:szCs w:val="22"/>
              </w:rPr>
              <w:t>BAŞARISIZ</w:t>
            </w:r>
            <w:r w:rsidR="00E527DF" w:rsidRPr="0067621E">
              <w:rPr>
                <w:b/>
                <w:sz w:val="22"/>
                <w:szCs w:val="22"/>
              </w:rPr>
              <w:t xml:space="preserve"> </w:t>
            </w:r>
            <w:r w:rsidR="00E527DF" w:rsidRPr="0067621E">
              <w:rPr>
                <w:b/>
                <w:sz w:val="22"/>
                <w:szCs w:val="22"/>
              </w:rPr>
              <w:fldChar w:fldCharType="begin">
                <w:ffData>
                  <w:name w:val="Onay8"/>
                  <w:enabled/>
                  <w:calcOnExit w:val="0"/>
                  <w:checkBox>
                    <w:sizeAuto/>
                    <w:default w:val="0"/>
                  </w:checkBox>
                </w:ffData>
              </w:fldChar>
            </w:r>
            <w:bookmarkStart w:id="1" w:name="Onay8"/>
            <w:r w:rsidR="00E527DF" w:rsidRPr="0067621E">
              <w:rPr>
                <w:b/>
                <w:sz w:val="22"/>
                <w:szCs w:val="22"/>
              </w:rPr>
              <w:instrText xml:space="preserve"> FORMCHECKBOX </w:instrText>
            </w:r>
            <w:r w:rsidR="007B163B">
              <w:rPr>
                <w:b/>
                <w:sz w:val="22"/>
                <w:szCs w:val="22"/>
              </w:rPr>
            </w:r>
            <w:r w:rsidR="007B163B">
              <w:rPr>
                <w:b/>
                <w:sz w:val="22"/>
                <w:szCs w:val="22"/>
              </w:rPr>
              <w:fldChar w:fldCharType="separate"/>
            </w:r>
            <w:r w:rsidR="00E527DF" w:rsidRPr="0067621E">
              <w:rPr>
                <w:b/>
                <w:sz w:val="22"/>
                <w:szCs w:val="22"/>
              </w:rPr>
              <w:fldChar w:fldCharType="end"/>
            </w:r>
            <w:bookmarkEnd w:id="1"/>
            <w:r w:rsidRPr="0067621E">
              <w:rPr>
                <w:b/>
                <w:sz w:val="22"/>
                <w:szCs w:val="22"/>
              </w:rPr>
              <w:t xml:space="preserve"> </w:t>
            </w:r>
            <w:r w:rsidRPr="0067621E">
              <w:rPr>
                <w:sz w:val="22"/>
                <w:szCs w:val="22"/>
              </w:rPr>
              <w:t xml:space="preserve">olduğuna </w:t>
            </w:r>
            <w:r w:rsidR="00E527DF" w:rsidRPr="0067621E">
              <w:rPr>
                <w:b/>
                <w:sz w:val="22"/>
                <w:szCs w:val="22"/>
              </w:rPr>
              <w:t xml:space="preserve">OY ÇOKLUĞU </w:t>
            </w:r>
            <w:r w:rsidR="00E527DF" w:rsidRPr="0067621E">
              <w:rPr>
                <w:b/>
                <w:sz w:val="22"/>
                <w:szCs w:val="22"/>
              </w:rPr>
              <w:fldChar w:fldCharType="begin">
                <w:ffData>
                  <w:name w:val="Onay9"/>
                  <w:enabled/>
                  <w:calcOnExit w:val="0"/>
                  <w:checkBox>
                    <w:sizeAuto/>
                    <w:default w:val="0"/>
                  </w:checkBox>
                </w:ffData>
              </w:fldChar>
            </w:r>
            <w:bookmarkStart w:id="2" w:name="Onay9"/>
            <w:r w:rsidR="00E527DF" w:rsidRPr="0067621E">
              <w:rPr>
                <w:b/>
                <w:sz w:val="22"/>
                <w:szCs w:val="22"/>
              </w:rPr>
              <w:instrText xml:space="preserve"> FORMCHECKBOX </w:instrText>
            </w:r>
            <w:r w:rsidR="007B163B">
              <w:rPr>
                <w:b/>
                <w:sz w:val="22"/>
                <w:szCs w:val="22"/>
              </w:rPr>
            </w:r>
            <w:r w:rsidR="007B163B">
              <w:rPr>
                <w:b/>
                <w:sz w:val="22"/>
                <w:szCs w:val="22"/>
              </w:rPr>
              <w:fldChar w:fldCharType="separate"/>
            </w:r>
            <w:r w:rsidR="00E527DF" w:rsidRPr="0067621E">
              <w:rPr>
                <w:b/>
                <w:sz w:val="22"/>
                <w:szCs w:val="22"/>
              </w:rPr>
              <w:fldChar w:fldCharType="end"/>
            </w:r>
            <w:bookmarkEnd w:id="2"/>
            <w:r w:rsidR="00E527DF" w:rsidRPr="0067621E">
              <w:rPr>
                <w:b/>
                <w:sz w:val="22"/>
                <w:szCs w:val="22"/>
              </w:rPr>
              <w:t xml:space="preserve"> - OY BİRLİĞİ </w:t>
            </w:r>
            <w:r w:rsidR="00E527DF" w:rsidRPr="0067621E">
              <w:rPr>
                <w:b/>
                <w:sz w:val="22"/>
                <w:szCs w:val="22"/>
              </w:rPr>
              <w:fldChar w:fldCharType="begin">
                <w:ffData>
                  <w:name w:val="Onay10"/>
                  <w:enabled/>
                  <w:calcOnExit w:val="0"/>
                  <w:checkBox>
                    <w:sizeAuto/>
                    <w:default w:val="0"/>
                  </w:checkBox>
                </w:ffData>
              </w:fldChar>
            </w:r>
            <w:bookmarkStart w:id="3" w:name="Onay10"/>
            <w:r w:rsidR="00E527DF" w:rsidRPr="0067621E">
              <w:rPr>
                <w:b/>
                <w:sz w:val="22"/>
                <w:szCs w:val="22"/>
              </w:rPr>
              <w:instrText xml:space="preserve"> FORMCHECKBOX </w:instrText>
            </w:r>
            <w:r w:rsidR="007B163B">
              <w:rPr>
                <w:b/>
                <w:sz w:val="22"/>
                <w:szCs w:val="22"/>
              </w:rPr>
            </w:r>
            <w:r w:rsidR="007B163B">
              <w:rPr>
                <w:b/>
                <w:sz w:val="22"/>
                <w:szCs w:val="22"/>
              </w:rPr>
              <w:fldChar w:fldCharType="separate"/>
            </w:r>
            <w:r w:rsidR="00E527DF" w:rsidRPr="0067621E">
              <w:rPr>
                <w:b/>
                <w:sz w:val="22"/>
                <w:szCs w:val="22"/>
              </w:rPr>
              <w:fldChar w:fldCharType="end"/>
            </w:r>
            <w:bookmarkEnd w:id="3"/>
            <w:r w:rsidRPr="0067621E">
              <w:rPr>
                <w:sz w:val="22"/>
                <w:szCs w:val="22"/>
              </w:rPr>
              <w:t xml:space="preserve"> ile karar verilmiştir</w:t>
            </w:r>
            <w:r w:rsidR="00B70392">
              <w:rPr>
                <w:sz w:val="22"/>
                <w:szCs w:val="22"/>
              </w:rPr>
              <w:t>.</w:t>
            </w:r>
          </w:p>
        </w:tc>
      </w:tr>
      <w:tr w:rsidR="00B70392" w:rsidRPr="0067621E" w:rsidTr="00E65CA5">
        <w:trPr>
          <w:trHeight w:val="454"/>
          <w:jc w:val="center"/>
        </w:trPr>
        <w:tc>
          <w:tcPr>
            <w:tcW w:w="2820" w:type="dxa"/>
            <w:gridSpan w:val="3"/>
            <w:vMerge w:val="restart"/>
            <w:tcBorders>
              <w:top w:val="single" w:sz="12" w:space="0" w:color="auto"/>
              <w:left w:val="double" w:sz="4" w:space="0" w:color="auto"/>
              <w:right w:val="single" w:sz="4" w:space="0" w:color="auto"/>
            </w:tcBorders>
            <w:vAlign w:val="center"/>
          </w:tcPr>
          <w:p w:rsidR="00B70392" w:rsidRPr="00B70392" w:rsidRDefault="00B70392" w:rsidP="00B70392">
            <w:pPr>
              <w:rPr>
                <w:b/>
              </w:rPr>
            </w:pPr>
            <w:r w:rsidRPr="00B70392">
              <w:rPr>
                <w:b/>
              </w:rPr>
              <w:t>Tez İzleme Komitesi Toplantı Sayısı</w:t>
            </w:r>
          </w:p>
        </w:tc>
        <w:tc>
          <w:tcPr>
            <w:tcW w:w="988"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1</w:t>
            </w:r>
            <w:r>
              <w:rPr>
                <w:b/>
                <w:sz w:val="22"/>
                <w:szCs w:val="22"/>
              </w:rPr>
              <w:t>.</w:t>
            </w:r>
          </w:p>
        </w:tc>
        <w:tc>
          <w:tcPr>
            <w:tcW w:w="989"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2</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3</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4</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5</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6</w:t>
            </w:r>
            <w:r>
              <w:rPr>
                <w:b/>
                <w:sz w:val="22"/>
                <w:szCs w:val="22"/>
              </w:rPr>
              <w:t>.</w:t>
            </w:r>
          </w:p>
        </w:tc>
        <w:tc>
          <w:tcPr>
            <w:tcW w:w="1015"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7</w:t>
            </w:r>
            <w:r>
              <w:rPr>
                <w:b/>
                <w:sz w:val="22"/>
                <w:szCs w:val="22"/>
              </w:rPr>
              <w:t>.</w:t>
            </w:r>
          </w:p>
        </w:tc>
        <w:tc>
          <w:tcPr>
            <w:tcW w:w="992" w:type="dxa"/>
            <w:tcBorders>
              <w:top w:val="single" w:sz="12" w:space="0" w:color="auto"/>
              <w:left w:val="single" w:sz="4" w:space="0" w:color="auto"/>
              <w:bottom w:val="single" w:sz="4" w:space="0" w:color="auto"/>
              <w:right w:val="double" w:sz="4" w:space="0" w:color="auto"/>
            </w:tcBorders>
            <w:vAlign w:val="center"/>
          </w:tcPr>
          <w:p w:rsidR="00B70392" w:rsidRPr="00395B0F" w:rsidRDefault="00B70392" w:rsidP="00B70392">
            <w:pPr>
              <w:jc w:val="center"/>
              <w:rPr>
                <w:b/>
                <w:sz w:val="22"/>
                <w:szCs w:val="22"/>
              </w:rPr>
            </w:pPr>
            <w:r w:rsidRPr="00395B0F">
              <w:rPr>
                <w:b/>
                <w:sz w:val="22"/>
                <w:szCs w:val="22"/>
              </w:rPr>
              <w:t>8</w:t>
            </w:r>
            <w:r>
              <w:rPr>
                <w:b/>
                <w:sz w:val="22"/>
                <w:szCs w:val="22"/>
              </w:rPr>
              <w:t>.</w:t>
            </w:r>
          </w:p>
        </w:tc>
      </w:tr>
      <w:tr w:rsidR="00B70392" w:rsidRPr="0067621E" w:rsidTr="00E65CA5">
        <w:trPr>
          <w:trHeight w:val="454"/>
          <w:jc w:val="center"/>
        </w:trPr>
        <w:tc>
          <w:tcPr>
            <w:tcW w:w="2820" w:type="dxa"/>
            <w:gridSpan w:val="3"/>
            <w:vMerge/>
            <w:tcBorders>
              <w:left w:val="double" w:sz="4" w:space="0" w:color="auto"/>
              <w:bottom w:val="single" w:sz="12" w:space="0" w:color="auto"/>
              <w:right w:val="single" w:sz="4" w:space="0" w:color="auto"/>
            </w:tcBorders>
            <w:vAlign w:val="center"/>
          </w:tcPr>
          <w:p w:rsidR="00B70392" w:rsidRPr="00B70392" w:rsidRDefault="00B70392" w:rsidP="00B70392">
            <w:pPr>
              <w:rPr>
                <w:b/>
              </w:rPr>
            </w:pPr>
          </w:p>
        </w:tc>
        <w:tc>
          <w:tcPr>
            <w:tcW w:w="988"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89"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1015"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c>
          <w:tcPr>
            <w:tcW w:w="992" w:type="dxa"/>
            <w:tcBorders>
              <w:top w:val="nil"/>
              <w:left w:val="single" w:sz="4" w:space="0" w:color="auto"/>
              <w:bottom w:val="single" w:sz="12" w:space="0" w:color="auto"/>
              <w:right w:val="doub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7B163B">
              <w:rPr>
                <w:szCs w:val="20"/>
              </w:rPr>
            </w:r>
            <w:r w:rsidR="007B163B">
              <w:rPr>
                <w:szCs w:val="20"/>
              </w:rPr>
              <w:fldChar w:fldCharType="separate"/>
            </w:r>
            <w:r w:rsidRPr="000D3D0F">
              <w:rPr>
                <w:szCs w:val="20"/>
              </w:rPr>
              <w:fldChar w:fldCharType="end"/>
            </w:r>
          </w:p>
        </w:tc>
      </w:tr>
      <w:tr w:rsidR="000D3D0F" w:rsidRPr="0067621E" w:rsidTr="003031C9">
        <w:trPr>
          <w:trHeight w:val="624"/>
          <w:jc w:val="center"/>
        </w:trPr>
        <w:tc>
          <w:tcPr>
            <w:tcW w:w="9766" w:type="dxa"/>
            <w:gridSpan w:val="14"/>
            <w:tcBorders>
              <w:top w:val="single" w:sz="12" w:space="0" w:color="auto"/>
              <w:left w:val="double" w:sz="4" w:space="0" w:color="auto"/>
              <w:bottom w:val="single" w:sz="8" w:space="0" w:color="000000"/>
              <w:right w:val="single" w:sz="4" w:space="0" w:color="auto"/>
            </w:tcBorders>
            <w:vAlign w:val="center"/>
          </w:tcPr>
          <w:p w:rsidR="000D3D0F" w:rsidRPr="0067621E" w:rsidRDefault="000D3D0F" w:rsidP="000D3D0F">
            <w:pPr>
              <w:tabs>
                <w:tab w:val="left" w:pos="566"/>
              </w:tabs>
              <w:spacing w:line="240" w:lineRule="exact"/>
              <w:rPr>
                <w:b/>
                <w:sz w:val="22"/>
                <w:szCs w:val="22"/>
              </w:rPr>
            </w:pPr>
            <w:r w:rsidRPr="00395B0F">
              <w:rPr>
                <w:b/>
                <w:sz w:val="22"/>
                <w:szCs w:val="22"/>
              </w:rPr>
              <w:t xml:space="preserve">Tez </w:t>
            </w:r>
            <w:r>
              <w:rPr>
                <w:b/>
                <w:sz w:val="22"/>
                <w:szCs w:val="22"/>
              </w:rPr>
              <w:t>Başlığı/Konusu</w:t>
            </w:r>
            <w:r w:rsidRPr="00395B0F">
              <w:rPr>
                <w:b/>
                <w:sz w:val="22"/>
                <w:szCs w:val="22"/>
              </w:rPr>
              <w:t xml:space="preserve"> Değişikliğine Gerek Yoktur</w:t>
            </w:r>
            <w:r>
              <w:rPr>
                <w:b/>
                <w:sz w:val="22"/>
                <w:szCs w:val="22"/>
              </w:rPr>
              <w:t>.</w:t>
            </w:r>
          </w:p>
        </w:tc>
        <w:tc>
          <w:tcPr>
            <w:tcW w:w="992" w:type="dxa"/>
            <w:tcBorders>
              <w:top w:val="single" w:sz="12" w:space="0" w:color="auto"/>
              <w:left w:val="single" w:sz="4" w:space="0" w:color="auto"/>
              <w:bottom w:val="single" w:sz="8" w:space="0" w:color="000000"/>
              <w:right w:val="double" w:sz="4" w:space="0" w:color="auto"/>
            </w:tcBorders>
            <w:vAlign w:val="center"/>
          </w:tcPr>
          <w:p w:rsidR="000D3D0F" w:rsidRPr="006F2C64" w:rsidRDefault="000D3D0F" w:rsidP="000D3D0F">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7B163B">
              <w:rPr>
                <w:b/>
                <w:szCs w:val="20"/>
              </w:rPr>
            </w:r>
            <w:r w:rsidR="007B163B">
              <w:rPr>
                <w:b/>
                <w:szCs w:val="20"/>
              </w:rPr>
              <w:fldChar w:fldCharType="separate"/>
            </w:r>
            <w:r w:rsidRPr="006F2C64">
              <w:rPr>
                <w:b/>
                <w:szCs w:val="20"/>
              </w:rPr>
              <w:fldChar w:fldCharType="end"/>
            </w:r>
          </w:p>
        </w:tc>
      </w:tr>
      <w:tr w:rsidR="003031C9" w:rsidRPr="0067621E" w:rsidTr="00C1650B">
        <w:trPr>
          <w:trHeight w:val="624"/>
          <w:jc w:val="center"/>
        </w:trPr>
        <w:tc>
          <w:tcPr>
            <w:tcW w:w="9766" w:type="dxa"/>
            <w:gridSpan w:val="14"/>
            <w:tcBorders>
              <w:top w:val="single" w:sz="8" w:space="0" w:color="000000"/>
              <w:left w:val="double" w:sz="4" w:space="0" w:color="auto"/>
              <w:bottom w:val="single" w:sz="8" w:space="0" w:color="000000"/>
              <w:right w:val="single" w:sz="4" w:space="0" w:color="auto"/>
            </w:tcBorders>
            <w:vAlign w:val="center"/>
          </w:tcPr>
          <w:p w:rsidR="003031C9" w:rsidRDefault="003031C9" w:rsidP="003031C9">
            <w:pPr>
              <w:tabs>
                <w:tab w:val="left" w:pos="566"/>
              </w:tabs>
              <w:spacing w:line="240" w:lineRule="exact"/>
              <w:jc w:val="both"/>
              <w:rPr>
                <w:b/>
                <w:sz w:val="22"/>
                <w:szCs w:val="22"/>
              </w:rPr>
            </w:pPr>
            <w:r w:rsidRPr="000D5FF5">
              <w:rPr>
                <w:b/>
                <w:sz w:val="22"/>
                <w:szCs w:val="22"/>
              </w:rPr>
              <w:t xml:space="preserve">Tez </w:t>
            </w:r>
            <w:r>
              <w:rPr>
                <w:b/>
                <w:sz w:val="22"/>
                <w:szCs w:val="22"/>
              </w:rPr>
              <w:t xml:space="preserve">Konusu </w:t>
            </w:r>
            <w:r w:rsidRPr="000D5FF5">
              <w:rPr>
                <w:b/>
                <w:sz w:val="22"/>
                <w:szCs w:val="22"/>
              </w:rPr>
              <w:t>Değişikliği Gerekir</w:t>
            </w:r>
            <w:r>
              <w:rPr>
                <w:b/>
                <w:sz w:val="22"/>
                <w:szCs w:val="22"/>
              </w:rPr>
              <w:t>.</w:t>
            </w:r>
          </w:p>
          <w:p w:rsidR="003031C9" w:rsidRDefault="003031C9" w:rsidP="003031C9">
            <w:pPr>
              <w:tabs>
                <w:tab w:val="left" w:pos="566"/>
              </w:tabs>
              <w:spacing w:line="240" w:lineRule="exact"/>
              <w:jc w:val="both"/>
              <w:rPr>
                <w:b/>
                <w:sz w:val="22"/>
                <w:szCs w:val="22"/>
              </w:rPr>
            </w:pPr>
            <w:r w:rsidRPr="00A95BCF">
              <w:rPr>
                <w:b/>
                <w:sz w:val="20"/>
                <w:szCs w:val="22"/>
              </w:rPr>
              <w:t>(Bu seçenek işaretlendiğinde ek olarak “</w:t>
            </w:r>
            <w:proofErr w:type="gramStart"/>
            <w:r w:rsidRPr="00A95BCF">
              <w:rPr>
                <w:b/>
                <w:sz w:val="20"/>
                <w:szCs w:val="22"/>
              </w:rPr>
              <w:t>ENO.FR</w:t>
            </w:r>
            <w:proofErr w:type="gramEnd"/>
            <w:r w:rsidRPr="00A95BCF">
              <w:rPr>
                <w:b/>
                <w:sz w:val="20"/>
                <w:szCs w:val="22"/>
              </w:rPr>
              <w:t>.0</w:t>
            </w:r>
            <w:r>
              <w:rPr>
                <w:b/>
                <w:sz w:val="20"/>
                <w:szCs w:val="22"/>
              </w:rPr>
              <w:t>29</w:t>
            </w:r>
            <w:r w:rsidRPr="00A95BCF">
              <w:rPr>
                <w:b/>
                <w:sz w:val="20"/>
                <w:szCs w:val="22"/>
              </w:rPr>
              <w:t>-Tez Öneri ve Değişiklik Formu” doldurulacaktır.)</w:t>
            </w:r>
          </w:p>
        </w:tc>
        <w:tc>
          <w:tcPr>
            <w:tcW w:w="992" w:type="dxa"/>
            <w:tcBorders>
              <w:top w:val="single" w:sz="8" w:space="0" w:color="000000"/>
              <w:left w:val="single" w:sz="4" w:space="0" w:color="auto"/>
              <w:bottom w:val="single" w:sz="8" w:space="0" w:color="000000"/>
              <w:right w:val="double" w:sz="4" w:space="0" w:color="auto"/>
            </w:tcBorders>
            <w:vAlign w:val="center"/>
          </w:tcPr>
          <w:p w:rsidR="003031C9" w:rsidRPr="006F2C64" w:rsidRDefault="003031C9" w:rsidP="003031C9">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7B163B">
              <w:rPr>
                <w:b/>
                <w:szCs w:val="20"/>
              </w:rPr>
            </w:r>
            <w:r w:rsidR="007B163B">
              <w:rPr>
                <w:b/>
                <w:szCs w:val="20"/>
              </w:rPr>
              <w:fldChar w:fldCharType="separate"/>
            </w:r>
            <w:r w:rsidRPr="006F2C64">
              <w:rPr>
                <w:b/>
                <w:szCs w:val="20"/>
              </w:rPr>
              <w:fldChar w:fldCharType="end"/>
            </w:r>
          </w:p>
        </w:tc>
      </w:tr>
      <w:tr w:rsidR="00C1650B" w:rsidRPr="0067621E" w:rsidTr="00C1650B">
        <w:trPr>
          <w:trHeight w:val="624"/>
          <w:jc w:val="center"/>
        </w:trPr>
        <w:tc>
          <w:tcPr>
            <w:tcW w:w="9766" w:type="dxa"/>
            <w:gridSpan w:val="14"/>
            <w:tcBorders>
              <w:top w:val="single" w:sz="8" w:space="0" w:color="000000"/>
              <w:left w:val="double" w:sz="4" w:space="0" w:color="auto"/>
              <w:bottom w:val="dashSmallGap" w:sz="4" w:space="0" w:color="auto"/>
              <w:right w:val="single" w:sz="4" w:space="0" w:color="auto"/>
            </w:tcBorders>
            <w:vAlign w:val="center"/>
          </w:tcPr>
          <w:p w:rsidR="00C1650B" w:rsidRPr="000D5FF5" w:rsidRDefault="00C1650B" w:rsidP="00C1650B">
            <w:pPr>
              <w:tabs>
                <w:tab w:val="left" w:pos="566"/>
              </w:tabs>
              <w:spacing w:line="240" w:lineRule="exact"/>
              <w:jc w:val="both"/>
              <w:rPr>
                <w:b/>
                <w:sz w:val="22"/>
                <w:szCs w:val="22"/>
              </w:rPr>
            </w:pPr>
            <w:r w:rsidRPr="000D5FF5">
              <w:rPr>
                <w:b/>
                <w:sz w:val="22"/>
                <w:szCs w:val="22"/>
              </w:rPr>
              <w:t xml:space="preserve">Tez </w:t>
            </w:r>
            <w:r>
              <w:rPr>
                <w:b/>
                <w:sz w:val="22"/>
                <w:szCs w:val="22"/>
              </w:rPr>
              <w:t xml:space="preserve">Başlığı </w:t>
            </w:r>
            <w:r w:rsidRPr="000D5FF5">
              <w:rPr>
                <w:b/>
                <w:sz w:val="22"/>
                <w:szCs w:val="22"/>
              </w:rPr>
              <w:t>Değişikliği Gerekir</w:t>
            </w:r>
            <w:r>
              <w:rPr>
                <w:b/>
                <w:sz w:val="22"/>
                <w:szCs w:val="22"/>
              </w:rPr>
              <w:t>.</w:t>
            </w:r>
          </w:p>
        </w:tc>
        <w:tc>
          <w:tcPr>
            <w:tcW w:w="992" w:type="dxa"/>
            <w:tcBorders>
              <w:top w:val="single" w:sz="8" w:space="0" w:color="000000"/>
              <w:left w:val="single" w:sz="4" w:space="0" w:color="auto"/>
              <w:bottom w:val="dashSmallGap" w:sz="4" w:space="0" w:color="auto"/>
              <w:right w:val="double" w:sz="4" w:space="0" w:color="auto"/>
            </w:tcBorders>
            <w:vAlign w:val="center"/>
          </w:tcPr>
          <w:p w:rsidR="00C1650B" w:rsidRPr="006F2C64" w:rsidRDefault="00C1650B" w:rsidP="00C1650B">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7B163B">
              <w:rPr>
                <w:b/>
                <w:szCs w:val="20"/>
              </w:rPr>
            </w:r>
            <w:r w:rsidR="007B163B">
              <w:rPr>
                <w:b/>
                <w:szCs w:val="20"/>
              </w:rPr>
              <w:fldChar w:fldCharType="separate"/>
            </w:r>
            <w:r w:rsidRPr="006F2C64">
              <w:rPr>
                <w:b/>
                <w:szCs w:val="20"/>
              </w:rPr>
              <w:fldChar w:fldCharType="end"/>
            </w:r>
          </w:p>
        </w:tc>
      </w:tr>
      <w:tr w:rsidR="00C1650B" w:rsidRPr="0067621E" w:rsidTr="00C1650B">
        <w:trPr>
          <w:trHeight w:val="907"/>
          <w:jc w:val="center"/>
        </w:trPr>
        <w:tc>
          <w:tcPr>
            <w:tcW w:w="1545" w:type="dxa"/>
            <w:tcBorders>
              <w:top w:val="dashSmallGap" w:sz="4" w:space="0" w:color="auto"/>
              <w:left w:val="double" w:sz="4" w:space="0" w:color="auto"/>
              <w:right w:val="dashSmallGap" w:sz="4" w:space="0" w:color="auto"/>
            </w:tcBorders>
            <w:vAlign w:val="center"/>
          </w:tcPr>
          <w:p w:rsidR="00C1650B" w:rsidRPr="006F2C64" w:rsidRDefault="00C1650B" w:rsidP="00C1650B">
            <w:pPr>
              <w:tabs>
                <w:tab w:val="left" w:pos="566"/>
              </w:tabs>
              <w:rPr>
                <w:b/>
                <w:szCs w:val="22"/>
              </w:rPr>
            </w:pPr>
            <w:r>
              <w:rPr>
                <w:b/>
                <w:sz w:val="22"/>
                <w:szCs w:val="22"/>
              </w:rPr>
              <w:t xml:space="preserve">Yeni Tez Adı: </w:t>
            </w:r>
          </w:p>
        </w:tc>
        <w:tc>
          <w:tcPr>
            <w:tcW w:w="9213" w:type="dxa"/>
            <w:gridSpan w:val="14"/>
            <w:tcBorders>
              <w:top w:val="dashSmallGap" w:sz="4" w:space="0" w:color="auto"/>
              <w:left w:val="dashSmallGap" w:sz="4" w:space="0" w:color="auto"/>
              <w:right w:val="double" w:sz="4" w:space="0" w:color="auto"/>
            </w:tcBorders>
            <w:vAlign w:val="center"/>
          </w:tcPr>
          <w:p w:rsidR="00C1650B" w:rsidRPr="006F2C64" w:rsidRDefault="00C1650B" w:rsidP="00C1650B">
            <w:pPr>
              <w:tabs>
                <w:tab w:val="left" w:pos="566"/>
              </w:tabs>
              <w:rPr>
                <w:b/>
                <w:szCs w:val="22"/>
              </w:rPr>
            </w:pPr>
          </w:p>
        </w:tc>
      </w:tr>
      <w:tr w:rsidR="00C1650B" w:rsidRPr="0067621E" w:rsidTr="00E65CA5">
        <w:trPr>
          <w:trHeight w:val="448"/>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jc w:val="center"/>
              <w:rPr>
                <w:b/>
              </w:rPr>
            </w:pPr>
            <w:r w:rsidRPr="0067621E">
              <w:rPr>
                <w:b/>
              </w:rPr>
              <w:t>TEZ İZLEME KOMİTESİ</w:t>
            </w:r>
          </w:p>
        </w:tc>
      </w:tr>
      <w:tr w:rsidR="00C1650B" w:rsidRPr="0067621E" w:rsidTr="00E65CA5">
        <w:trPr>
          <w:trHeight w:val="510"/>
          <w:jc w:val="center"/>
        </w:trPr>
        <w:tc>
          <w:tcPr>
            <w:tcW w:w="3877" w:type="dxa"/>
            <w:gridSpan w:val="5"/>
            <w:tcBorders>
              <w:left w:val="double" w:sz="4" w:space="0" w:color="auto"/>
            </w:tcBorders>
            <w:vAlign w:val="center"/>
          </w:tcPr>
          <w:p w:rsidR="00C1650B" w:rsidRPr="0067621E" w:rsidRDefault="00C1650B" w:rsidP="00C1650B">
            <w:pPr>
              <w:jc w:val="center"/>
              <w:rPr>
                <w:b/>
              </w:rPr>
            </w:pPr>
            <w:r w:rsidRPr="0067621E">
              <w:rPr>
                <w:b/>
              </w:rPr>
              <w:t>Başkan</w:t>
            </w:r>
          </w:p>
        </w:tc>
        <w:tc>
          <w:tcPr>
            <w:tcW w:w="3438" w:type="dxa"/>
            <w:gridSpan w:val="5"/>
            <w:vAlign w:val="center"/>
          </w:tcPr>
          <w:p w:rsidR="00C1650B" w:rsidRPr="0067621E" w:rsidRDefault="00C1650B" w:rsidP="00C1650B">
            <w:pPr>
              <w:jc w:val="center"/>
              <w:rPr>
                <w:b/>
              </w:rPr>
            </w:pPr>
            <w:r w:rsidRPr="0067621E">
              <w:rPr>
                <w:b/>
              </w:rPr>
              <w:t>Üye</w:t>
            </w:r>
          </w:p>
        </w:tc>
        <w:tc>
          <w:tcPr>
            <w:tcW w:w="3443" w:type="dxa"/>
            <w:gridSpan w:val="5"/>
            <w:tcBorders>
              <w:right w:val="double" w:sz="4" w:space="0" w:color="auto"/>
            </w:tcBorders>
            <w:vAlign w:val="center"/>
          </w:tcPr>
          <w:p w:rsidR="00C1650B" w:rsidRPr="0067621E" w:rsidRDefault="00C1650B" w:rsidP="00C1650B">
            <w:pPr>
              <w:pStyle w:val="AralkYok"/>
              <w:jc w:val="center"/>
              <w:rPr>
                <w:b/>
                <w:sz w:val="22"/>
                <w:szCs w:val="22"/>
              </w:rPr>
            </w:pPr>
            <w:r w:rsidRPr="0067621E">
              <w:rPr>
                <w:b/>
                <w:sz w:val="22"/>
                <w:szCs w:val="22"/>
              </w:rPr>
              <w:t>Üye</w:t>
            </w:r>
          </w:p>
        </w:tc>
      </w:tr>
      <w:tr w:rsidR="00C1650B" w:rsidRPr="0067621E" w:rsidTr="00E65CA5">
        <w:trPr>
          <w:trHeight w:val="1043"/>
          <w:jc w:val="center"/>
        </w:trPr>
        <w:tc>
          <w:tcPr>
            <w:tcW w:w="3877" w:type="dxa"/>
            <w:gridSpan w:val="5"/>
            <w:tcBorders>
              <w:lef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c>
          <w:tcPr>
            <w:tcW w:w="3438" w:type="dxa"/>
            <w:gridSpan w:val="5"/>
            <w:vAlign w:val="bottom"/>
          </w:tcPr>
          <w:p w:rsidR="00C1650B" w:rsidRPr="0067621E" w:rsidRDefault="00C1650B" w:rsidP="00C1650B">
            <w:pPr>
              <w:tabs>
                <w:tab w:val="left" w:pos="566"/>
              </w:tabs>
              <w:spacing w:after="120"/>
              <w:jc w:val="center"/>
              <w:rPr>
                <w:rFonts w:ascii="Arial" w:hAnsi="Arial" w:cs="Arial"/>
                <w:sz w:val="26"/>
              </w:rPr>
            </w:pPr>
          </w:p>
        </w:tc>
        <w:tc>
          <w:tcPr>
            <w:tcW w:w="3443" w:type="dxa"/>
            <w:gridSpan w:val="5"/>
            <w:tcBorders>
              <w:righ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r>
      <w:tr w:rsidR="00C1650B" w:rsidRPr="0067621E" w:rsidTr="00E65CA5">
        <w:trPr>
          <w:trHeight w:hRule="exact" w:val="457"/>
          <w:jc w:val="center"/>
        </w:trPr>
        <w:tc>
          <w:tcPr>
            <w:tcW w:w="1718" w:type="dxa"/>
            <w:gridSpan w:val="2"/>
            <w:tcBorders>
              <w:left w:val="double" w:sz="4" w:space="0" w:color="auto"/>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c>
          <w:tcPr>
            <w:tcW w:w="215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c>
          <w:tcPr>
            <w:tcW w:w="1719" w:type="dxa"/>
            <w:gridSpan w:val="2"/>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5"/>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c>
          <w:tcPr>
            <w:tcW w:w="1724" w:type="dxa"/>
            <w:gridSpan w:val="2"/>
            <w:tcBorders>
              <w:right w:val="double" w:sz="4" w:space="0" w:color="auto"/>
            </w:tcBorders>
            <w:vAlign w:val="center"/>
          </w:tcPr>
          <w:p w:rsidR="00C1650B" w:rsidRPr="0067621E" w:rsidRDefault="00C1650B" w:rsidP="00C1650B">
            <w:pPr>
              <w:pStyle w:val="AralkYok"/>
              <w:jc w:val="center"/>
              <w:rPr>
                <w:sz w:val="20"/>
                <w:szCs w:val="20"/>
              </w:rPr>
            </w:pPr>
            <w:r w:rsidRPr="0067621E">
              <w:rPr>
                <w:b/>
                <w:sz w:val="20"/>
                <w:szCs w:val="20"/>
              </w:rPr>
              <w:t xml:space="preserve">Ret </w:t>
            </w:r>
            <w:r w:rsidRPr="0067621E">
              <w:rPr>
                <w:sz w:val="20"/>
                <w:szCs w:val="20"/>
              </w:rPr>
              <w:fldChar w:fldCharType="begin">
                <w:ffData>
                  <w:name w:val="Onay6"/>
                  <w:enabled/>
                  <w:calcOnExit w:val="0"/>
                  <w:checkBox>
                    <w:sizeAuto/>
                    <w:default w:val="0"/>
                  </w:checkBox>
                </w:ffData>
              </w:fldChar>
            </w:r>
            <w:r w:rsidRPr="0067621E">
              <w:rPr>
                <w:sz w:val="20"/>
                <w:szCs w:val="20"/>
              </w:rPr>
              <w:instrText xml:space="preserve"> FORMCHECKBOX </w:instrText>
            </w:r>
            <w:r w:rsidR="007B163B">
              <w:rPr>
                <w:sz w:val="20"/>
                <w:szCs w:val="20"/>
              </w:rPr>
            </w:r>
            <w:r w:rsidR="007B163B">
              <w:rPr>
                <w:sz w:val="20"/>
                <w:szCs w:val="20"/>
              </w:rPr>
              <w:fldChar w:fldCharType="separate"/>
            </w:r>
            <w:r w:rsidRPr="0067621E">
              <w:rPr>
                <w:sz w:val="20"/>
                <w:szCs w:val="20"/>
              </w:rPr>
              <w:fldChar w:fldCharType="end"/>
            </w:r>
          </w:p>
        </w:tc>
      </w:tr>
      <w:tr w:rsidR="00C1650B" w:rsidRPr="0067621E" w:rsidTr="00E65CA5">
        <w:trPr>
          <w:trHeight w:hRule="exact" w:val="749"/>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rPr>
                <w:sz w:val="22"/>
                <w:szCs w:val="22"/>
              </w:rPr>
            </w:pPr>
            <w:r w:rsidRPr="0067621E">
              <w:rPr>
                <w:b/>
                <w:sz w:val="22"/>
                <w:szCs w:val="22"/>
              </w:rPr>
              <w:t>Ek:</w:t>
            </w:r>
            <w:r w:rsidRPr="0067621E">
              <w:rPr>
                <w:sz w:val="22"/>
                <w:szCs w:val="22"/>
              </w:rPr>
              <w:t xml:space="preserve"> 6 aylık Tez İzleme Raporu</w:t>
            </w:r>
          </w:p>
          <w:p w:rsidR="00C1650B" w:rsidRPr="0067621E" w:rsidRDefault="00C1650B" w:rsidP="00C1650B">
            <w:pPr>
              <w:rPr>
                <w:sz w:val="26"/>
              </w:rPr>
            </w:pPr>
            <w:r w:rsidRPr="0067621E">
              <w:rPr>
                <w:sz w:val="22"/>
                <w:szCs w:val="22"/>
              </w:rPr>
              <w:t>(En fazla 20 sayfa olmalıdır</w:t>
            </w:r>
            <w:r>
              <w:rPr>
                <w:sz w:val="22"/>
                <w:szCs w:val="22"/>
              </w:rPr>
              <w:t>)</w:t>
            </w:r>
          </w:p>
        </w:tc>
      </w:tr>
      <w:tr w:rsidR="00C1650B" w:rsidRPr="0067621E" w:rsidTr="00C1650B">
        <w:trPr>
          <w:trHeight w:val="3494"/>
          <w:jc w:val="center"/>
        </w:trPr>
        <w:tc>
          <w:tcPr>
            <w:tcW w:w="10758" w:type="dxa"/>
            <w:gridSpan w:val="15"/>
            <w:tcBorders>
              <w:left w:val="double" w:sz="4" w:space="0" w:color="auto"/>
              <w:bottom w:val="double" w:sz="4" w:space="0" w:color="auto"/>
              <w:right w:val="double" w:sz="4" w:space="0" w:color="auto"/>
            </w:tcBorders>
            <w:vAlign w:val="center"/>
          </w:tcPr>
          <w:p w:rsidR="00C1650B" w:rsidRPr="00487304" w:rsidRDefault="00C1650B" w:rsidP="00C1650B">
            <w:pPr>
              <w:tabs>
                <w:tab w:val="left" w:pos="566"/>
              </w:tabs>
              <w:spacing w:line="240" w:lineRule="exact"/>
              <w:jc w:val="both"/>
              <w:rPr>
                <w:bCs/>
                <w:sz w:val="20"/>
                <w:szCs w:val="20"/>
              </w:rPr>
            </w:pPr>
            <w:r w:rsidRPr="00487304">
              <w:rPr>
                <w:rFonts w:eastAsia="ヒラギノ明朝 Pro W3"/>
                <w:b/>
                <w:sz w:val="20"/>
                <w:szCs w:val="20"/>
              </w:rPr>
              <w:t xml:space="preserve">Kırklareli Üniversitesi Lisansüstü Eğitim ve Öğretim Yönetmeliği </w:t>
            </w:r>
            <w:r w:rsidRPr="00487304">
              <w:rPr>
                <w:b/>
                <w:bCs/>
                <w:sz w:val="20"/>
                <w:szCs w:val="20"/>
              </w:rPr>
              <w:t xml:space="preserve">Tez izleme sınavları MADDE 54 </w:t>
            </w:r>
            <w:r w:rsidRPr="00487304">
              <w:rPr>
                <w:bCs/>
                <w:sz w:val="20"/>
                <w:szCs w:val="20"/>
              </w:rPr>
              <w:t>– (1) Tez önerisi kabul edilen öğrenci için tez izleme komitesi, Ocak-Haziran ve Temmuz-Aralık ayları arasında birer defa olmak üzere yılda en az iki kez toplanır.</w:t>
            </w:r>
          </w:p>
          <w:p w:rsidR="00C1650B" w:rsidRPr="00487304" w:rsidRDefault="00C1650B" w:rsidP="00C1650B">
            <w:pPr>
              <w:pStyle w:val="AralkYok"/>
              <w:jc w:val="both"/>
              <w:rPr>
                <w:bCs/>
                <w:sz w:val="20"/>
                <w:szCs w:val="20"/>
              </w:rPr>
            </w:pPr>
            <w:r w:rsidRPr="00487304">
              <w:rPr>
                <w:bCs/>
                <w:sz w:val="20"/>
                <w:szCs w:val="20"/>
              </w:rPr>
              <w:t>(2) İki tez izleme sınavı arasında en az dört ay süre olması gerekir.</w:t>
            </w:r>
          </w:p>
          <w:p w:rsidR="00C1650B" w:rsidRPr="00487304" w:rsidRDefault="00C1650B" w:rsidP="00C1650B">
            <w:pPr>
              <w:pStyle w:val="AralkYok"/>
              <w:jc w:val="both"/>
              <w:rPr>
                <w:bCs/>
                <w:sz w:val="20"/>
                <w:szCs w:val="20"/>
              </w:rPr>
            </w:pPr>
            <w:r w:rsidRPr="00487304">
              <w:rPr>
                <w:bCs/>
                <w:sz w:val="20"/>
                <w:szCs w:val="20"/>
              </w:rPr>
              <w:t>(3) Tez izleme sınavı, yer ve saati ilan edilmek üzere sınav tarihinden en az yedi gün önce enstitüye danışman tarafından yazılı olarak bildirilir.</w:t>
            </w:r>
          </w:p>
          <w:p w:rsidR="00C1650B" w:rsidRPr="00487304" w:rsidRDefault="00C1650B" w:rsidP="00C1650B">
            <w:pPr>
              <w:pStyle w:val="AralkYok"/>
              <w:jc w:val="both"/>
              <w:rPr>
                <w:bCs/>
                <w:sz w:val="20"/>
                <w:szCs w:val="20"/>
              </w:rPr>
            </w:pPr>
            <w:r w:rsidRPr="00487304">
              <w:rPr>
                <w:bCs/>
                <w:sz w:val="20"/>
                <w:szCs w:val="20"/>
              </w:rPr>
              <w:t>(4)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C1650B" w:rsidRPr="00487304" w:rsidRDefault="00C1650B" w:rsidP="00C1650B">
            <w:pPr>
              <w:pStyle w:val="AralkYok"/>
              <w:jc w:val="both"/>
              <w:rPr>
                <w:bCs/>
                <w:sz w:val="20"/>
                <w:szCs w:val="20"/>
              </w:rPr>
            </w:pPr>
            <w:r w:rsidRPr="00487304">
              <w:rPr>
                <w:bCs/>
                <w:sz w:val="20"/>
                <w:szCs w:val="20"/>
              </w:rPr>
              <w:t>(5) Komite tarafından üst üste iki kez veya aralıklı olarak üç kez başarısız bulunan öğrencinin enstitü ile ilişiği kesilir.</w:t>
            </w:r>
          </w:p>
          <w:p w:rsidR="00C1650B" w:rsidRPr="00487304" w:rsidRDefault="00C1650B" w:rsidP="00C1650B">
            <w:pPr>
              <w:pStyle w:val="AralkYok"/>
              <w:jc w:val="both"/>
              <w:rPr>
                <w:bCs/>
                <w:sz w:val="20"/>
                <w:szCs w:val="20"/>
              </w:rPr>
            </w:pPr>
            <w:r w:rsidRPr="00487304">
              <w:rPr>
                <w:bCs/>
                <w:sz w:val="20"/>
                <w:szCs w:val="20"/>
              </w:rPr>
              <w:t>(6) Tez izleme sınavına mazereti olmaksızın girmeyen öğrenci başarısız sayılır.</w:t>
            </w:r>
          </w:p>
          <w:p w:rsidR="00C1650B" w:rsidRPr="0067621E" w:rsidRDefault="00C1650B" w:rsidP="008D49E5">
            <w:pPr>
              <w:pStyle w:val="AralkYok"/>
              <w:jc w:val="both"/>
              <w:rPr>
                <w:sz w:val="18"/>
                <w:szCs w:val="18"/>
              </w:rPr>
            </w:pPr>
            <w:r w:rsidRPr="00487304">
              <w:rPr>
                <w:bCs/>
                <w:sz w:val="20"/>
                <w:szCs w:val="20"/>
              </w:rPr>
              <w:t>(7) Tez izleme komitesi toplantılarında tezin konusuna bağlı kalınarak tez adında tez izleme komitesinin onayı ve enstitü yönetim kurulu kararı ile değişiklik yapılabilir. Tez konusunun değişmesi halinde ise tez önerisi tekrar verilir. Bu durumda, tez önerisi ile ilgili süreç, 5</w:t>
            </w:r>
            <w:r w:rsidR="008D49E5">
              <w:rPr>
                <w:bCs/>
                <w:sz w:val="20"/>
                <w:szCs w:val="20"/>
              </w:rPr>
              <w:t>3 ü</w:t>
            </w:r>
            <w:r w:rsidRPr="00487304">
              <w:rPr>
                <w:bCs/>
                <w:sz w:val="20"/>
                <w:szCs w:val="20"/>
              </w:rPr>
              <w:t>nc</w:t>
            </w:r>
            <w:r w:rsidR="008D49E5">
              <w:rPr>
                <w:bCs/>
                <w:sz w:val="20"/>
                <w:szCs w:val="20"/>
              </w:rPr>
              <w:t>ü</w:t>
            </w:r>
            <w:r w:rsidRPr="00487304">
              <w:rPr>
                <w:bCs/>
                <w:sz w:val="20"/>
                <w:szCs w:val="20"/>
              </w:rPr>
              <w:t xml:space="preserve"> maddede yer alan hükümler doğrultusunda tekrarlanır.</w:t>
            </w:r>
          </w:p>
        </w:tc>
      </w:tr>
    </w:tbl>
    <w:p w:rsidR="00923115" w:rsidRPr="00C1650B" w:rsidRDefault="00923115">
      <w:pPr>
        <w:rPr>
          <w:rFonts w:ascii="Arial" w:hAnsi="Arial" w:cs="Arial"/>
          <w:sz w:val="2"/>
        </w:rPr>
      </w:pPr>
      <w:bookmarkStart w:id="4" w:name="_GoBack"/>
      <w:bookmarkEnd w:id="4"/>
    </w:p>
    <w:sectPr w:rsidR="00923115" w:rsidRPr="00C1650B" w:rsidSect="003031C9">
      <w:headerReference w:type="default" r:id="rId8"/>
      <w:pgSz w:w="11906" w:h="16838"/>
      <w:pgMar w:top="0" w:right="851" w:bottom="680" w:left="851" w:header="426"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3B" w:rsidRDefault="007B163B" w:rsidP="00696B42">
      <w:r>
        <w:separator/>
      </w:r>
    </w:p>
  </w:endnote>
  <w:endnote w:type="continuationSeparator" w:id="0">
    <w:p w:rsidR="007B163B" w:rsidRDefault="007B163B" w:rsidP="0069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3B" w:rsidRDefault="007B163B" w:rsidP="00696B42">
      <w:r>
        <w:separator/>
      </w:r>
    </w:p>
  </w:footnote>
  <w:footnote w:type="continuationSeparator" w:id="0">
    <w:p w:rsidR="007B163B" w:rsidRDefault="007B163B" w:rsidP="0069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E65CA5" w:rsidTr="00E65CA5">
      <w:trPr>
        <w:trHeight w:val="303"/>
      </w:trPr>
      <w:tc>
        <w:tcPr>
          <w:tcW w:w="1621" w:type="dxa"/>
          <w:vMerge w:val="restart"/>
          <w:tcBorders>
            <w:top w:val="double" w:sz="4" w:space="0" w:color="auto"/>
            <w:left w:val="double" w:sz="4" w:space="0" w:color="auto"/>
            <w:right w:val="double" w:sz="4" w:space="0" w:color="000000"/>
          </w:tcBorders>
        </w:tcPr>
        <w:p w:rsidR="00E65CA5" w:rsidRDefault="00E65CA5" w:rsidP="00E65CA5">
          <w:pPr>
            <w:pStyle w:val="stbilgi"/>
          </w:pPr>
          <w:r>
            <w:rPr>
              <w:rFonts w:ascii="Arial" w:hAnsi="Arial" w:cs="Arial"/>
              <w:noProof/>
            </w:rPr>
            <w:drawing>
              <wp:anchor distT="0" distB="0" distL="114300" distR="114300" simplePos="0" relativeHeight="251659264" behindDoc="0" locked="0" layoutInCell="1" allowOverlap="1" wp14:anchorId="20528F82" wp14:editId="1A58357C">
                <wp:simplePos x="0" y="0"/>
                <wp:positionH relativeFrom="column">
                  <wp:posOffset>-635</wp:posOffset>
                </wp:positionH>
                <wp:positionV relativeFrom="paragraph">
                  <wp:posOffset>72390</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65CA5" w:rsidRPr="00EC047F" w:rsidRDefault="00E65CA5" w:rsidP="00E65CA5">
          <w:pPr>
            <w:jc w:val="center"/>
            <w:rPr>
              <w:rFonts w:eastAsia="Calibri"/>
              <w:b/>
              <w:sz w:val="36"/>
            </w:rPr>
          </w:pPr>
          <w:r w:rsidRPr="00EC047F">
            <w:rPr>
              <w:rFonts w:eastAsia="Calibri"/>
              <w:b/>
              <w:sz w:val="36"/>
            </w:rPr>
            <w:t>DOKTORA TEZ İZLEME</w:t>
          </w:r>
        </w:p>
        <w:p w:rsidR="00E65CA5" w:rsidRPr="0071224D" w:rsidRDefault="00E65CA5" w:rsidP="00E65CA5">
          <w:pPr>
            <w:jc w:val="center"/>
            <w:rPr>
              <w:rFonts w:eastAsia="Calibri"/>
              <w:b/>
            </w:rPr>
          </w:pPr>
          <w:r w:rsidRPr="00EC047F">
            <w:rPr>
              <w:rFonts w:eastAsia="Calibri"/>
              <w:b/>
              <w:sz w:val="36"/>
            </w:rPr>
            <w:t>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4A5350">
          <w:pPr>
            <w:pStyle w:val="stbilgi"/>
            <w:rPr>
              <w:rFonts w:eastAsia="Calibri"/>
              <w:sz w:val="20"/>
            </w:rPr>
          </w:pPr>
          <w:proofErr w:type="gramStart"/>
          <w:r w:rsidRPr="0071224D">
            <w:rPr>
              <w:sz w:val="20"/>
            </w:rPr>
            <w:t>ENO.FR</w:t>
          </w:r>
          <w:proofErr w:type="gramEnd"/>
          <w:r w:rsidRPr="0071224D">
            <w:rPr>
              <w:sz w:val="20"/>
            </w:rPr>
            <w:t>.0</w:t>
          </w:r>
          <w:r>
            <w:rPr>
              <w:sz w:val="20"/>
            </w:rPr>
            <w:t>3</w:t>
          </w:r>
          <w:r w:rsidR="004A5350">
            <w:rPr>
              <w:sz w:val="20"/>
            </w:rPr>
            <w:t>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1</w:t>
          </w:r>
          <w:r w:rsidR="00522F40">
            <w:rPr>
              <w:sz w:val="20"/>
            </w:rPr>
            <w:t>8</w:t>
          </w:r>
          <w:r w:rsidRPr="0071224D">
            <w:rPr>
              <w:sz w:val="20"/>
            </w:rPr>
            <w:t>.11.2019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w:t>
          </w:r>
        </w:p>
      </w:tc>
    </w:tr>
    <w:tr w:rsidR="00E65CA5" w:rsidTr="00E65CA5">
      <w:trPr>
        <w:trHeight w:val="303"/>
      </w:trPr>
      <w:tc>
        <w:tcPr>
          <w:tcW w:w="1621" w:type="dxa"/>
          <w:vMerge/>
          <w:tcBorders>
            <w:left w:val="double" w:sz="4" w:space="0" w:color="auto"/>
            <w:bottom w:val="double" w:sz="4" w:space="0" w:color="auto"/>
            <w:right w:val="double" w:sz="4" w:space="0" w:color="000000"/>
          </w:tcBorders>
        </w:tcPr>
        <w:p w:rsidR="00E65CA5" w:rsidRDefault="00E65CA5" w:rsidP="00E65CA5">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
            <w:rPr>
              <w:rFonts w:eastAsia="Calibri"/>
              <w:sz w:val="20"/>
            </w:rPr>
          </w:pPr>
          <w:r w:rsidRPr="0071224D">
            <w:rPr>
              <w:sz w:val="20"/>
            </w:rPr>
            <w:t>1/1</w:t>
          </w:r>
        </w:p>
      </w:tc>
    </w:tr>
  </w:tbl>
  <w:p w:rsidR="00E65CA5" w:rsidRPr="0071224D" w:rsidRDefault="00E65CA5" w:rsidP="00E65CA5">
    <w:pPr>
      <w:pStyle w:val="stbilgi"/>
      <w:rPr>
        <w:sz w:val="6"/>
      </w:rPr>
    </w:pPr>
  </w:p>
  <w:p w:rsidR="00E65CA5" w:rsidRPr="00BA378B" w:rsidRDefault="00E65CA5" w:rsidP="00E65CA5">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0C66"/>
    <w:rsid w:val="00020E1C"/>
    <w:rsid w:val="00051428"/>
    <w:rsid w:val="00067055"/>
    <w:rsid w:val="00076028"/>
    <w:rsid w:val="000A3FAB"/>
    <w:rsid w:val="000D3D0F"/>
    <w:rsid w:val="000D5FF5"/>
    <w:rsid w:val="000F1CF4"/>
    <w:rsid w:val="001137C5"/>
    <w:rsid w:val="00114491"/>
    <w:rsid w:val="001636A1"/>
    <w:rsid w:val="001A3DB4"/>
    <w:rsid w:val="001A63F0"/>
    <w:rsid w:val="001C1DDB"/>
    <w:rsid w:val="001F0A15"/>
    <w:rsid w:val="002436D3"/>
    <w:rsid w:val="0027150E"/>
    <w:rsid w:val="00275DCA"/>
    <w:rsid w:val="00297D3A"/>
    <w:rsid w:val="002B78FB"/>
    <w:rsid w:val="002C1953"/>
    <w:rsid w:val="002E78BF"/>
    <w:rsid w:val="003031C9"/>
    <w:rsid w:val="003314FB"/>
    <w:rsid w:val="00365808"/>
    <w:rsid w:val="003B1BAD"/>
    <w:rsid w:val="003B6787"/>
    <w:rsid w:val="003B7E5C"/>
    <w:rsid w:val="003D2ECE"/>
    <w:rsid w:val="003D3A8B"/>
    <w:rsid w:val="003F3F6F"/>
    <w:rsid w:val="00477440"/>
    <w:rsid w:val="004850C7"/>
    <w:rsid w:val="00487304"/>
    <w:rsid w:val="004A5350"/>
    <w:rsid w:val="004B4140"/>
    <w:rsid w:val="004C6F95"/>
    <w:rsid w:val="004C71F8"/>
    <w:rsid w:val="005128A2"/>
    <w:rsid w:val="00522F40"/>
    <w:rsid w:val="00523789"/>
    <w:rsid w:val="00523EA6"/>
    <w:rsid w:val="00540039"/>
    <w:rsid w:val="0054064B"/>
    <w:rsid w:val="00577205"/>
    <w:rsid w:val="005E7B6C"/>
    <w:rsid w:val="00606435"/>
    <w:rsid w:val="00613406"/>
    <w:rsid w:val="006651C8"/>
    <w:rsid w:val="0067621E"/>
    <w:rsid w:val="00694331"/>
    <w:rsid w:val="00696B42"/>
    <w:rsid w:val="006B0DB0"/>
    <w:rsid w:val="006B3B4C"/>
    <w:rsid w:val="006F2C64"/>
    <w:rsid w:val="00700D24"/>
    <w:rsid w:val="00716A61"/>
    <w:rsid w:val="0075781C"/>
    <w:rsid w:val="007879A7"/>
    <w:rsid w:val="007A30F8"/>
    <w:rsid w:val="007B163B"/>
    <w:rsid w:val="007E46E5"/>
    <w:rsid w:val="007E5843"/>
    <w:rsid w:val="007F6890"/>
    <w:rsid w:val="0082500C"/>
    <w:rsid w:val="00852470"/>
    <w:rsid w:val="008B3348"/>
    <w:rsid w:val="008D49E5"/>
    <w:rsid w:val="009120DA"/>
    <w:rsid w:val="00923115"/>
    <w:rsid w:val="00947BAB"/>
    <w:rsid w:val="00977423"/>
    <w:rsid w:val="00987556"/>
    <w:rsid w:val="00993CED"/>
    <w:rsid w:val="009B00B8"/>
    <w:rsid w:val="009B32CD"/>
    <w:rsid w:val="009F49A1"/>
    <w:rsid w:val="00A06DA0"/>
    <w:rsid w:val="00A46D28"/>
    <w:rsid w:val="00A95BCF"/>
    <w:rsid w:val="00AA05A2"/>
    <w:rsid w:val="00AA58CE"/>
    <w:rsid w:val="00AC6D3F"/>
    <w:rsid w:val="00AE3ABE"/>
    <w:rsid w:val="00B11CDD"/>
    <w:rsid w:val="00B26825"/>
    <w:rsid w:val="00B34C74"/>
    <w:rsid w:val="00B70392"/>
    <w:rsid w:val="00B75473"/>
    <w:rsid w:val="00B75B38"/>
    <w:rsid w:val="00BE1FD4"/>
    <w:rsid w:val="00BF4AC1"/>
    <w:rsid w:val="00C1650B"/>
    <w:rsid w:val="00C2727F"/>
    <w:rsid w:val="00D36A23"/>
    <w:rsid w:val="00D4213D"/>
    <w:rsid w:val="00D60E7F"/>
    <w:rsid w:val="00D67D97"/>
    <w:rsid w:val="00DA27B1"/>
    <w:rsid w:val="00DA7114"/>
    <w:rsid w:val="00E40C87"/>
    <w:rsid w:val="00E4538F"/>
    <w:rsid w:val="00E527DF"/>
    <w:rsid w:val="00E65CA5"/>
    <w:rsid w:val="00EB73D9"/>
    <w:rsid w:val="00EC452F"/>
    <w:rsid w:val="00EE1F97"/>
    <w:rsid w:val="00EF323F"/>
    <w:rsid w:val="00F10000"/>
    <w:rsid w:val="00F3203E"/>
    <w:rsid w:val="00F324A7"/>
    <w:rsid w:val="00F508CF"/>
    <w:rsid w:val="00FC0726"/>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43F4EC-03DA-4D4E-B945-00929A9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B75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523789"/>
    <w:rPr>
      <w:sz w:val="24"/>
      <w:szCs w:val="24"/>
    </w:rPr>
  </w:style>
  <w:style w:type="paragraph" w:customStyle="1" w:styleId="stbilgi1">
    <w:name w:val="Üstbilgi1"/>
    <w:basedOn w:val="Normal"/>
    <w:link w:val="stbilgiChar"/>
    <w:uiPriority w:val="99"/>
    <w:rsid w:val="00696B42"/>
    <w:pPr>
      <w:tabs>
        <w:tab w:val="center" w:pos="4536"/>
        <w:tab w:val="right" w:pos="9072"/>
      </w:tabs>
    </w:pPr>
  </w:style>
  <w:style w:type="character" w:customStyle="1" w:styleId="stbilgiChar">
    <w:name w:val="Üstbilgi Char"/>
    <w:link w:val="stbilgi1"/>
    <w:uiPriority w:val="99"/>
    <w:rsid w:val="00696B42"/>
    <w:rPr>
      <w:sz w:val="24"/>
      <w:szCs w:val="24"/>
    </w:rPr>
  </w:style>
  <w:style w:type="paragraph" w:customStyle="1" w:styleId="Altbilgi1">
    <w:name w:val="Altbilgi1"/>
    <w:basedOn w:val="Normal"/>
    <w:link w:val="AltbilgiChar"/>
    <w:uiPriority w:val="99"/>
    <w:rsid w:val="00696B42"/>
    <w:pPr>
      <w:tabs>
        <w:tab w:val="center" w:pos="4536"/>
        <w:tab w:val="right" w:pos="9072"/>
      </w:tabs>
    </w:pPr>
  </w:style>
  <w:style w:type="character" w:customStyle="1" w:styleId="AltbilgiChar">
    <w:name w:val="Altbilgi Char"/>
    <w:link w:val="Altbilgi1"/>
    <w:uiPriority w:val="99"/>
    <w:rsid w:val="00696B42"/>
    <w:rPr>
      <w:sz w:val="24"/>
      <w:szCs w:val="24"/>
    </w:rPr>
  </w:style>
  <w:style w:type="paragraph" w:styleId="stbilgi">
    <w:name w:val="header"/>
    <w:basedOn w:val="Normal"/>
    <w:link w:val="stbilgiChar1"/>
    <w:uiPriority w:val="99"/>
    <w:rsid w:val="00BF4AC1"/>
    <w:pPr>
      <w:tabs>
        <w:tab w:val="center" w:pos="4536"/>
        <w:tab w:val="right" w:pos="9072"/>
      </w:tabs>
    </w:pPr>
  </w:style>
  <w:style w:type="character" w:customStyle="1" w:styleId="stbilgiChar1">
    <w:name w:val="Üstbilgi Char1"/>
    <w:basedOn w:val="VarsaylanParagrafYazTipi"/>
    <w:link w:val="stbilgi"/>
    <w:uiPriority w:val="99"/>
    <w:rsid w:val="00BF4AC1"/>
    <w:rPr>
      <w:sz w:val="24"/>
      <w:szCs w:val="24"/>
    </w:rPr>
  </w:style>
  <w:style w:type="paragraph" w:styleId="Altbilgi">
    <w:name w:val="footer"/>
    <w:basedOn w:val="Normal"/>
    <w:link w:val="AltbilgiChar1"/>
    <w:uiPriority w:val="99"/>
    <w:rsid w:val="00BF4AC1"/>
    <w:pPr>
      <w:tabs>
        <w:tab w:val="center" w:pos="4536"/>
        <w:tab w:val="right" w:pos="9072"/>
      </w:tabs>
    </w:pPr>
  </w:style>
  <w:style w:type="character" w:customStyle="1" w:styleId="AltbilgiChar1">
    <w:name w:val="Altbilgi Char1"/>
    <w:basedOn w:val="VarsaylanParagrafYazTipi"/>
    <w:link w:val="Altbilgi"/>
    <w:uiPriority w:val="99"/>
    <w:rsid w:val="00BF4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1012">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EDB3-62A5-470B-A6A1-B6183EB9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33</cp:revision>
  <cp:lastPrinted>2012-12-30T09:39:00Z</cp:lastPrinted>
  <dcterms:created xsi:type="dcterms:W3CDTF">2019-03-08T06:19:00Z</dcterms:created>
  <dcterms:modified xsi:type="dcterms:W3CDTF">2019-12-04T09:17:00Z</dcterms:modified>
</cp:coreProperties>
</file>